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898" w:rsidRDefault="000E5898">
      <w:pPr>
        <w:pStyle w:val="10"/>
        <w:keepNext/>
        <w:keepLines/>
      </w:pPr>
      <w:bookmarkStart w:id="0" w:name="bookmark0"/>
      <w:bookmarkStart w:id="1" w:name="bookmark1"/>
      <w:bookmarkStart w:id="2" w:name="bookmark2"/>
    </w:p>
    <w:p w:rsidR="000E5898" w:rsidRDefault="000E5898">
      <w:pPr>
        <w:pStyle w:val="10"/>
        <w:keepNext/>
        <w:keepLines/>
      </w:pPr>
    </w:p>
    <w:p w:rsidR="000E5898" w:rsidRDefault="000E5898">
      <w:pPr>
        <w:pStyle w:val="10"/>
        <w:keepNext/>
        <w:keepLines/>
      </w:pPr>
    </w:p>
    <w:p w:rsidR="005A56B4" w:rsidRDefault="00D82604">
      <w:pPr>
        <w:pStyle w:val="10"/>
        <w:keepNext/>
        <w:keepLines/>
      </w:pPr>
      <w:r>
        <w:t>УСТАВ</w:t>
      </w:r>
      <w:bookmarkEnd w:id="0"/>
      <w:bookmarkEnd w:id="1"/>
      <w:bookmarkEnd w:id="2"/>
    </w:p>
    <w:p w:rsidR="005A56B4" w:rsidRDefault="00D82604">
      <w:pPr>
        <w:pStyle w:val="20"/>
      </w:pPr>
      <w:r>
        <w:t>МУНИЦИПАЛЬНОГО КАЗЕННОГО УЧРЕЖДЕНИЯ</w:t>
      </w:r>
      <w:r>
        <w:br/>
        <w:t>ЖЕМЧУЖНЕНСКИЙ ДОМ КУЛЬТУРЫ</w:t>
      </w:r>
    </w:p>
    <w:p w:rsidR="005A56B4" w:rsidRDefault="00D82604">
      <w:pPr>
        <w:pStyle w:val="20"/>
        <w:spacing w:after="1140"/>
      </w:pPr>
      <w:r>
        <w:t>(МКУ ЖЕМЧУЖНЕНСКИЙ ДК)</w:t>
      </w:r>
    </w:p>
    <w:p w:rsidR="005A56B4" w:rsidRDefault="005A56B4">
      <w:pPr>
        <w:jc w:val="center"/>
        <w:rPr>
          <w:sz w:val="2"/>
          <w:szCs w:val="2"/>
        </w:rPr>
      </w:pPr>
    </w:p>
    <w:p w:rsidR="005A56B4" w:rsidRDefault="005A56B4">
      <w:pPr>
        <w:spacing w:after="5959" w:line="1" w:lineRule="exact"/>
      </w:pPr>
    </w:p>
    <w:p w:rsidR="005A56B4" w:rsidRDefault="000E5898">
      <w:pPr>
        <w:pStyle w:val="20"/>
        <w:spacing w:after="0"/>
      </w:pPr>
      <w:r>
        <w:t>о</w:t>
      </w:r>
      <w:r w:rsidR="00D82604">
        <w:t>т</w:t>
      </w:r>
      <w:r>
        <w:t xml:space="preserve"> </w:t>
      </w:r>
      <w:r w:rsidR="00D82604">
        <w:t>25.05.2022года</w:t>
      </w:r>
    </w:p>
    <w:p w:rsidR="000E5898" w:rsidRDefault="000E5898">
      <w:pPr>
        <w:pStyle w:val="22"/>
        <w:keepNext/>
        <w:keepLines/>
      </w:pPr>
      <w:bookmarkStart w:id="3" w:name="bookmark3"/>
      <w:bookmarkStart w:id="4" w:name="bookmark4"/>
      <w:bookmarkStart w:id="5" w:name="bookmark5"/>
    </w:p>
    <w:p w:rsidR="000E5898" w:rsidRDefault="000E5898">
      <w:pPr>
        <w:pStyle w:val="22"/>
        <w:keepNext/>
        <w:keepLines/>
      </w:pPr>
    </w:p>
    <w:p w:rsidR="005A56B4" w:rsidRDefault="00D82604" w:rsidP="000E5898">
      <w:pPr>
        <w:pStyle w:val="22"/>
        <w:keepNext/>
        <w:keepLines/>
      </w:pPr>
      <w:r>
        <w:t>УСТАВ</w:t>
      </w:r>
      <w:bookmarkEnd w:id="3"/>
      <w:bookmarkEnd w:id="4"/>
      <w:bookmarkEnd w:id="5"/>
    </w:p>
    <w:p w:rsidR="000E5898" w:rsidRDefault="00D82604" w:rsidP="000E5898">
      <w:pPr>
        <w:pStyle w:val="11"/>
        <w:spacing w:line="233" w:lineRule="auto"/>
        <w:ind w:left="2320" w:hanging="2320"/>
        <w:jc w:val="center"/>
      </w:pPr>
      <w:r>
        <w:t xml:space="preserve">МУНИЦИПАЛЬНОЕ КАЗЕННОЕ УЧРЕЖДЕНИЕ </w:t>
      </w:r>
    </w:p>
    <w:p w:rsidR="000E5898" w:rsidRDefault="00D82604" w:rsidP="000E5898">
      <w:pPr>
        <w:pStyle w:val="11"/>
        <w:spacing w:line="233" w:lineRule="auto"/>
        <w:ind w:left="2320" w:hanging="2320"/>
        <w:jc w:val="center"/>
      </w:pPr>
      <w:r>
        <w:t xml:space="preserve">«ЖЕМЧУЖНЕНСКИЙ ДОМ КУЛЬТУРЫ» </w:t>
      </w:r>
    </w:p>
    <w:p w:rsidR="005A56B4" w:rsidRDefault="00D82604" w:rsidP="000E5898">
      <w:pPr>
        <w:pStyle w:val="11"/>
        <w:spacing w:line="233" w:lineRule="auto"/>
        <w:ind w:left="2320" w:hanging="2320"/>
        <w:jc w:val="center"/>
      </w:pPr>
      <w:r>
        <w:t>(МКУ «ЖЕМЧУЖНЕНСКИЙ ДОМ КУЛЬТУРЫ»)</w:t>
      </w:r>
    </w:p>
    <w:p w:rsidR="000E5898" w:rsidRDefault="000E5898" w:rsidP="000E5898">
      <w:pPr>
        <w:pStyle w:val="11"/>
        <w:spacing w:line="233" w:lineRule="auto"/>
        <w:jc w:val="center"/>
      </w:pPr>
    </w:p>
    <w:p w:rsidR="005A56B4" w:rsidRDefault="00D82604">
      <w:pPr>
        <w:pStyle w:val="32"/>
        <w:keepNext/>
        <w:keepLines/>
        <w:numPr>
          <w:ilvl w:val="0"/>
          <w:numId w:val="1"/>
        </w:numPr>
        <w:tabs>
          <w:tab w:val="left" w:pos="332"/>
        </w:tabs>
        <w:spacing w:line="233" w:lineRule="auto"/>
        <w:jc w:val="both"/>
      </w:pPr>
      <w:bookmarkStart w:id="6" w:name="bookmark8"/>
      <w:bookmarkStart w:id="7" w:name="bookmark6"/>
      <w:bookmarkStart w:id="8" w:name="bookmark7"/>
      <w:bookmarkStart w:id="9" w:name="bookmark9"/>
      <w:bookmarkEnd w:id="6"/>
      <w:r>
        <w:t>Общие положения</w:t>
      </w:r>
      <w:bookmarkEnd w:id="7"/>
      <w:bookmarkEnd w:id="8"/>
      <w:bookmarkEnd w:id="9"/>
    </w:p>
    <w:p w:rsidR="005A56B4" w:rsidRDefault="00D82604" w:rsidP="000E5898">
      <w:pPr>
        <w:pStyle w:val="11"/>
        <w:numPr>
          <w:ilvl w:val="1"/>
          <w:numId w:val="1"/>
        </w:numPr>
        <w:tabs>
          <w:tab w:val="left" w:pos="528"/>
          <w:tab w:val="left" w:pos="993"/>
          <w:tab w:val="left" w:pos="1134"/>
        </w:tabs>
        <w:ind w:firstLine="709"/>
        <w:jc w:val="both"/>
      </w:pPr>
      <w:bookmarkStart w:id="10" w:name="bookmark10"/>
      <w:bookmarkEnd w:id="10"/>
      <w:r>
        <w:t>Муниципальное казенное учреждение Жемчужненский Дом культуры, является учреждением культуры (далее - Учреждение), создано в соответствии с законодательством РФ, Республики Хакасия, Уставом МО Жемчужненский сельсовет и постановлением главы Жемчужненского сельсовета.</w:t>
      </w:r>
    </w:p>
    <w:p w:rsidR="005A56B4" w:rsidRDefault="00D82604" w:rsidP="000E5898">
      <w:pPr>
        <w:pStyle w:val="11"/>
        <w:ind w:firstLine="709"/>
        <w:jc w:val="both"/>
      </w:pPr>
      <w:r>
        <w:t>Учредителем Учреждения является администрация Жемчужненского сельсовета Ширинского района Республики Хакасия.</w:t>
      </w:r>
    </w:p>
    <w:p w:rsidR="005A56B4" w:rsidRDefault="00D82604" w:rsidP="000E5898">
      <w:pPr>
        <w:pStyle w:val="11"/>
        <w:ind w:firstLine="709"/>
        <w:jc w:val="both"/>
      </w:pPr>
      <w:r>
        <w:t>Форма собственности Учреждения: муниципальная, имущество передается учредителем Учреждению в оперативное управление, отношения с учредителем регулируются договором между Учреждением и учредителем.</w:t>
      </w:r>
    </w:p>
    <w:p w:rsidR="005A56B4" w:rsidRDefault="00D82604" w:rsidP="000E5898">
      <w:pPr>
        <w:pStyle w:val="11"/>
        <w:numPr>
          <w:ilvl w:val="1"/>
          <w:numId w:val="1"/>
        </w:numPr>
        <w:tabs>
          <w:tab w:val="left" w:pos="528"/>
          <w:tab w:val="left" w:pos="1134"/>
        </w:tabs>
        <w:ind w:firstLine="709"/>
        <w:jc w:val="both"/>
      </w:pPr>
      <w:bookmarkStart w:id="11" w:name="bookmark11"/>
      <w:bookmarkEnd w:id="11"/>
      <w:r>
        <w:t>Полное и сокращенное наименования Учреждения: Муниципальное казенное учреждение Жемчужненский дом культуры; МКУ Жемчужненский ДК.</w:t>
      </w:r>
    </w:p>
    <w:p w:rsidR="005A56B4" w:rsidRDefault="00D82604" w:rsidP="000E5898">
      <w:pPr>
        <w:pStyle w:val="11"/>
        <w:numPr>
          <w:ilvl w:val="1"/>
          <w:numId w:val="1"/>
        </w:numPr>
        <w:tabs>
          <w:tab w:val="left" w:pos="524"/>
          <w:tab w:val="left" w:pos="1134"/>
        </w:tabs>
        <w:ind w:firstLine="709"/>
        <w:jc w:val="both"/>
      </w:pPr>
      <w:bookmarkStart w:id="12" w:name="bookmark12"/>
      <w:bookmarkEnd w:id="12"/>
      <w:r>
        <w:t>Юридический адрес Учреждения: 655220, Республика Хакасия, Ширинский район, п. Колодезный, территория микрорайона, дом 9.</w:t>
      </w:r>
    </w:p>
    <w:p w:rsidR="005A56B4" w:rsidRDefault="00D82604" w:rsidP="000E5898">
      <w:pPr>
        <w:pStyle w:val="11"/>
        <w:tabs>
          <w:tab w:val="left" w:pos="1134"/>
        </w:tabs>
        <w:ind w:firstLine="709"/>
        <w:jc w:val="both"/>
      </w:pPr>
      <w:r>
        <w:t>Юридический адрес учредителя: 655220, Республика Хакасия, Ширинский район,</w:t>
      </w:r>
      <w:r w:rsidR="000E5898">
        <w:t xml:space="preserve"> </w:t>
      </w:r>
      <w:r>
        <w:t>п. Жемчужный, ул. Аптечная 1.</w:t>
      </w:r>
    </w:p>
    <w:p w:rsidR="005A56B4" w:rsidRDefault="00D82604" w:rsidP="000E5898">
      <w:pPr>
        <w:pStyle w:val="11"/>
        <w:numPr>
          <w:ilvl w:val="1"/>
          <w:numId w:val="1"/>
        </w:numPr>
        <w:tabs>
          <w:tab w:val="left" w:pos="533"/>
          <w:tab w:val="left" w:pos="1134"/>
        </w:tabs>
        <w:ind w:firstLine="709"/>
        <w:jc w:val="both"/>
      </w:pPr>
      <w:bookmarkStart w:id="13" w:name="bookmark13"/>
      <w:bookmarkEnd w:id="13"/>
      <w:r>
        <w:t>Учреждение в своей деятельности руководствуется Конституцией Российской Федерации, другими законодательными и нормативными правовыми актами, Уставом муниципального образования Жемчужненский сельсовет, муниципальными казенными правовыми актами, настоящим Уставом.</w:t>
      </w:r>
    </w:p>
    <w:p w:rsidR="005A56B4" w:rsidRDefault="00D82604" w:rsidP="000E5898">
      <w:pPr>
        <w:pStyle w:val="11"/>
        <w:ind w:firstLine="709"/>
        <w:jc w:val="both"/>
      </w:pPr>
      <w:r>
        <w:t>Учреждение при осуществлении предпринимательской деятельности, связанной с выполнением задач учреждения, руководствуется законодательством Российской Федерации, регулирующим данную деятельность.</w:t>
      </w:r>
    </w:p>
    <w:p w:rsidR="005A56B4" w:rsidRDefault="00D82604" w:rsidP="007F6525">
      <w:pPr>
        <w:pStyle w:val="11"/>
        <w:numPr>
          <w:ilvl w:val="1"/>
          <w:numId w:val="1"/>
        </w:numPr>
        <w:tabs>
          <w:tab w:val="left" w:pos="1134"/>
        </w:tabs>
        <w:ind w:firstLine="709"/>
        <w:jc w:val="both"/>
      </w:pPr>
      <w:r>
        <w:t>Учреждение является юридическим лицом, имеет самостоятельный баланс, расчетный и другие счета в банковских и других кредитных учреждениях, печать, штампы и бланки со своим наименованием.</w:t>
      </w:r>
    </w:p>
    <w:p w:rsidR="005A56B4" w:rsidRDefault="00D82604" w:rsidP="000E5898">
      <w:pPr>
        <w:pStyle w:val="11"/>
        <w:ind w:firstLine="709"/>
        <w:jc w:val="both"/>
      </w:pPr>
      <w:r>
        <w:t xml:space="preserve">Учреждение вправе от своего имени заключать договоры, приобретать имущественные и личные неимущественные права и </w:t>
      </w:r>
      <w:proofErr w:type="gramStart"/>
      <w:r>
        <w:t>нести обязанности</w:t>
      </w:r>
      <w:proofErr w:type="gramEnd"/>
      <w:r>
        <w:t>, быть истцом и ответчиком в судах.</w:t>
      </w:r>
    </w:p>
    <w:p w:rsidR="005A56B4" w:rsidRDefault="00D82604" w:rsidP="000E5898">
      <w:pPr>
        <w:pStyle w:val="11"/>
        <w:ind w:firstLine="709"/>
        <w:jc w:val="both"/>
      </w:pPr>
      <w:r>
        <w:t xml:space="preserve">1.6. Учредитель ответственен </w:t>
      </w:r>
      <w:proofErr w:type="gramStart"/>
      <w:r>
        <w:t>за</w:t>
      </w:r>
      <w:proofErr w:type="gramEnd"/>
    </w:p>
    <w:p w:rsidR="005A56B4" w:rsidRDefault="00D82604" w:rsidP="007F6525">
      <w:pPr>
        <w:pStyle w:val="11"/>
        <w:numPr>
          <w:ilvl w:val="0"/>
          <w:numId w:val="2"/>
        </w:numPr>
        <w:tabs>
          <w:tab w:val="left" w:pos="245"/>
          <w:tab w:val="left" w:pos="993"/>
        </w:tabs>
        <w:ind w:firstLine="709"/>
        <w:jc w:val="both"/>
      </w:pPr>
      <w:bookmarkStart w:id="14" w:name="bookmark14"/>
      <w:bookmarkEnd w:id="14"/>
      <w:r>
        <w:t>формирование бюджета в части расходов на содержание и развитие Учреждения.</w:t>
      </w:r>
    </w:p>
    <w:p w:rsidR="005A56B4" w:rsidRDefault="00D82604" w:rsidP="007F6525">
      <w:pPr>
        <w:pStyle w:val="11"/>
        <w:numPr>
          <w:ilvl w:val="0"/>
          <w:numId w:val="2"/>
        </w:numPr>
        <w:tabs>
          <w:tab w:val="left" w:pos="245"/>
          <w:tab w:val="left" w:pos="993"/>
        </w:tabs>
        <w:spacing w:after="520"/>
        <w:ind w:firstLine="709"/>
        <w:jc w:val="both"/>
      </w:pPr>
      <w:bookmarkStart w:id="15" w:name="bookmark15"/>
      <w:bookmarkEnd w:id="15"/>
      <w:r>
        <w:t>финансирование целевых программ развития основной деятельности Учреждения.</w:t>
      </w:r>
    </w:p>
    <w:p w:rsidR="005A56B4" w:rsidRDefault="00D82604" w:rsidP="000E5898">
      <w:pPr>
        <w:pStyle w:val="32"/>
        <w:keepNext/>
        <w:keepLines/>
        <w:numPr>
          <w:ilvl w:val="0"/>
          <w:numId w:val="1"/>
        </w:numPr>
        <w:tabs>
          <w:tab w:val="left" w:pos="356"/>
        </w:tabs>
        <w:ind w:firstLine="709"/>
        <w:jc w:val="both"/>
      </w:pPr>
      <w:bookmarkStart w:id="16" w:name="bookmark18"/>
      <w:bookmarkStart w:id="17" w:name="bookmark16"/>
      <w:bookmarkStart w:id="18" w:name="bookmark17"/>
      <w:bookmarkStart w:id="19" w:name="bookmark19"/>
      <w:bookmarkEnd w:id="16"/>
      <w:r>
        <w:t>Основные задачи Учреждения и их реализация</w:t>
      </w:r>
      <w:bookmarkEnd w:id="17"/>
      <w:bookmarkEnd w:id="18"/>
      <w:bookmarkEnd w:id="19"/>
    </w:p>
    <w:p w:rsidR="005A56B4" w:rsidRDefault="00D82604" w:rsidP="001278BA">
      <w:pPr>
        <w:pStyle w:val="11"/>
        <w:numPr>
          <w:ilvl w:val="1"/>
          <w:numId w:val="1"/>
        </w:numPr>
        <w:tabs>
          <w:tab w:val="left" w:pos="524"/>
          <w:tab w:val="left" w:pos="1134"/>
        </w:tabs>
        <w:ind w:firstLine="709"/>
        <w:jc w:val="both"/>
      </w:pPr>
      <w:bookmarkStart w:id="20" w:name="bookmark20"/>
      <w:bookmarkEnd w:id="20"/>
      <w:r>
        <w:t>Основными задачами Учреждения являются:</w:t>
      </w:r>
    </w:p>
    <w:p w:rsidR="005A56B4" w:rsidRDefault="00D82604" w:rsidP="001278BA">
      <w:pPr>
        <w:pStyle w:val="11"/>
        <w:numPr>
          <w:ilvl w:val="0"/>
          <w:numId w:val="2"/>
        </w:numPr>
        <w:tabs>
          <w:tab w:val="left" w:pos="255"/>
          <w:tab w:val="left" w:pos="1134"/>
        </w:tabs>
        <w:ind w:firstLine="709"/>
        <w:jc w:val="both"/>
      </w:pPr>
      <w:bookmarkStart w:id="21" w:name="bookmark21"/>
      <w:bookmarkEnd w:id="21"/>
      <w:r>
        <w:t>создание необходимых условий для удовлетворения потребности личности в культурном и нравственном развитии;</w:t>
      </w:r>
    </w:p>
    <w:p w:rsidR="005A56B4" w:rsidRDefault="00D82604" w:rsidP="001278BA">
      <w:pPr>
        <w:pStyle w:val="11"/>
        <w:numPr>
          <w:ilvl w:val="0"/>
          <w:numId w:val="2"/>
        </w:numPr>
        <w:tabs>
          <w:tab w:val="left" w:pos="255"/>
          <w:tab w:val="left" w:pos="1134"/>
        </w:tabs>
        <w:ind w:firstLine="709"/>
        <w:jc w:val="both"/>
      </w:pPr>
      <w:bookmarkStart w:id="22" w:name="bookmark22"/>
      <w:bookmarkEnd w:id="22"/>
      <w:r>
        <w:t>повышение роли культурно-просветительских учреждений в культурном росте и организации досуга населения;</w:t>
      </w:r>
    </w:p>
    <w:p w:rsidR="005A56B4" w:rsidRDefault="00D82604" w:rsidP="001278BA">
      <w:pPr>
        <w:pStyle w:val="11"/>
        <w:numPr>
          <w:ilvl w:val="0"/>
          <w:numId w:val="2"/>
        </w:numPr>
        <w:tabs>
          <w:tab w:val="left" w:pos="250"/>
          <w:tab w:val="left" w:pos="1134"/>
        </w:tabs>
        <w:ind w:firstLine="709"/>
        <w:jc w:val="both"/>
      </w:pPr>
      <w:bookmarkStart w:id="23" w:name="bookmark23"/>
      <w:bookmarkEnd w:id="23"/>
      <w:r>
        <w:t>организация и проведение массовых культурных и развлекательных мероприятий;</w:t>
      </w:r>
    </w:p>
    <w:p w:rsidR="005A56B4" w:rsidRDefault="00D82604" w:rsidP="001278BA">
      <w:pPr>
        <w:pStyle w:val="11"/>
        <w:numPr>
          <w:ilvl w:val="0"/>
          <w:numId w:val="2"/>
        </w:numPr>
        <w:tabs>
          <w:tab w:val="left" w:pos="245"/>
          <w:tab w:val="left" w:pos="1134"/>
        </w:tabs>
        <w:ind w:firstLine="709"/>
        <w:jc w:val="both"/>
      </w:pPr>
      <w:bookmarkStart w:id="24" w:name="bookmark24"/>
      <w:bookmarkEnd w:id="24"/>
      <w:r>
        <w:t>развитие народного творчества и художественной самодеятельности среди населения, повышение его культурного уровня;</w:t>
      </w:r>
    </w:p>
    <w:p w:rsidR="005A56B4" w:rsidRDefault="00D82604" w:rsidP="001278BA">
      <w:pPr>
        <w:pStyle w:val="11"/>
        <w:numPr>
          <w:ilvl w:val="0"/>
          <w:numId w:val="2"/>
        </w:numPr>
        <w:tabs>
          <w:tab w:val="left" w:pos="245"/>
          <w:tab w:val="left" w:pos="1134"/>
        </w:tabs>
        <w:ind w:firstLine="709"/>
        <w:jc w:val="both"/>
      </w:pPr>
      <w:bookmarkStart w:id="25" w:name="bookmark25"/>
      <w:bookmarkEnd w:id="25"/>
      <w:r>
        <w:t>совершенствование форм культурного обслуживания населения;</w:t>
      </w:r>
    </w:p>
    <w:p w:rsidR="005A56B4" w:rsidRDefault="00D82604" w:rsidP="001278BA">
      <w:pPr>
        <w:pStyle w:val="11"/>
        <w:numPr>
          <w:ilvl w:val="0"/>
          <w:numId w:val="2"/>
        </w:numPr>
        <w:tabs>
          <w:tab w:val="left" w:pos="255"/>
          <w:tab w:val="left" w:pos="1134"/>
        </w:tabs>
        <w:ind w:firstLine="709"/>
        <w:jc w:val="both"/>
      </w:pPr>
      <w:bookmarkStart w:id="26" w:name="bookmark26"/>
      <w:bookmarkEnd w:id="26"/>
      <w:r>
        <w:t xml:space="preserve">обеспечение организаций культуры квалифицированными кадрами и создание </w:t>
      </w:r>
      <w:r>
        <w:lastRenderedPageBreak/>
        <w:t>условий наилучшего использования и сохранения их опыта;</w:t>
      </w:r>
    </w:p>
    <w:p w:rsidR="005A56B4" w:rsidRDefault="00D82604" w:rsidP="00BD38B9">
      <w:pPr>
        <w:pStyle w:val="11"/>
        <w:numPr>
          <w:ilvl w:val="1"/>
          <w:numId w:val="1"/>
        </w:numPr>
        <w:tabs>
          <w:tab w:val="left" w:pos="686"/>
          <w:tab w:val="left" w:pos="1134"/>
        </w:tabs>
        <w:spacing w:after="120"/>
        <w:ind w:firstLine="709"/>
        <w:jc w:val="both"/>
      </w:pPr>
      <w:bookmarkStart w:id="27" w:name="bookmark27"/>
      <w:bookmarkEnd w:id="27"/>
      <w:r>
        <w:t>Учреждение, в соответствии с предоставленными ему действующим законодательством правами осуществляет следующие виды деятельности: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16"/>
          <w:tab w:val="left" w:pos="1134"/>
        </w:tabs>
        <w:ind w:firstLine="709"/>
        <w:jc w:val="both"/>
      </w:pPr>
      <w:bookmarkStart w:id="28" w:name="bookmark28"/>
      <w:bookmarkEnd w:id="28"/>
      <w:r>
        <w:t>изучение, анализ общественных интересов в сфере культуры;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16"/>
          <w:tab w:val="left" w:pos="1134"/>
        </w:tabs>
        <w:ind w:firstLine="709"/>
        <w:jc w:val="both"/>
      </w:pPr>
      <w:bookmarkStart w:id="29" w:name="bookmark29"/>
      <w:bookmarkEnd w:id="29"/>
      <w:r>
        <w:t xml:space="preserve">организация, развитие, внедрение различных форм </w:t>
      </w:r>
      <w:proofErr w:type="spellStart"/>
      <w:r>
        <w:t>культурно-досуговой</w:t>
      </w:r>
      <w:proofErr w:type="spellEnd"/>
      <w:r>
        <w:t xml:space="preserve"> деятельности;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21"/>
          <w:tab w:val="left" w:pos="1134"/>
        </w:tabs>
        <w:ind w:firstLine="709"/>
        <w:jc w:val="both"/>
      </w:pPr>
      <w:bookmarkStart w:id="30" w:name="bookmark30"/>
      <w:bookmarkEnd w:id="30"/>
      <w:r>
        <w:t>осуществление планирования работы Учреждения с учетом задач по реализации культурной политики на территории сельского поселения;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21"/>
          <w:tab w:val="left" w:pos="1134"/>
        </w:tabs>
        <w:ind w:firstLine="709"/>
        <w:jc w:val="both"/>
      </w:pPr>
      <w:bookmarkStart w:id="31" w:name="bookmark31"/>
      <w:bookmarkEnd w:id="31"/>
      <w:r>
        <w:t>информационно-методическое обеспечение деятельности учреждений;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16"/>
          <w:tab w:val="left" w:pos="1134"/>
        </w:tabs>
        <w:ind w:firstLine="709"/>
        <w:jc w:val="both"/>
      </w:pPr>
      <w:bookmarkStart w:id="32" w:name="bookmark32"/>
      <w:bookmarkEnd w:id="32"/>
      <w:r>
        <w:t>участие в федеральных и региональных программах;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16"/>
          <w:tab w:val="left" w:pos="1134"/>
        </w:tabs>
        <w:ind w:firstLine="709"/>
        <w:jc w:val="both"/>
      </w:pPr>
      <w:bookmarkStart w:id="33" w:name="bookmark33"/>
      <w:bookmarkEnd w:id="33"/>
      <w:r>
        <w:t>организация работы учреждения по выполнению социальных программ, принятых в сельском поселении и районе.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21"/>
          <w:tab w:val="left" w:pos="1134"/>
        </w:tabs>
        <w:ind w:firstLine="709"/>
        <w:jc w:val="both"/>
      </w:pPr>
      <w:bookmarkStart w:id="34" w:name="bookmark34"/>
      <w:bookmarkEnd w:id="34"/>
      <w:r>
        <w:t>осуществление режиссуры массовых театрально-зрелищных мероприятий;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21"/>
          <w:tab w:val="left" w:pos="1134"/>
        </w:tabs>
        <w:ind w:firstLine="709"/>
        <w:jc w:val="both"/>
      </w:pPr>
      <w:bookmarkStart w:id="35" w:name="bookmark35"/>
      <w:bookmarkEnd w:id="35"/>
      <w:r>
        <w:t>выполнение постановочных работ, в том числе с обеспечением постановочными средствами спектаклей, концертов, представлений;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21"/>
          <w:tab w:val="left" w:pos="1134"/>
        </w:tabs>
        <w:ind w:firstLine="709"/>
        <w:jc w:val="both"/>
      </w:pPr>
      <w:bookmarkStart w:id="36" w:name="bookmark36"/>
      <w:bookmarkEnd w:id="36"/>
      <w:r>
        <w:t>предоставление сценических площадок для совместного осуществления с учреждениями культуры проектов, программ и выездных мероприятий;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21"/>
          <w:tab w:val="left" w:pos="1134"/>
        </w:tabs>
        <w:ind w:firstLine="709"/>
        <w:jc w:val="both"/>
      </w:pPr>
      <w:bookmarkStart w:id="37" w:name="bookmark37"/>
      <w:bookmarkEnd w:id="37"/>
      <w:r>
        <w:t>создание и организация показов спектаклей театров народного творчества;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21"/>
          <w:tab w:val="left" w:pos="1134"/>
        </w:tabs>
        <w:ind w:firstLine="709"/>
        <w:jc w:val="both"/>
      </w:pPr>
      <w:bookmarkStart w:id="38" w:name="bookmark38"/>
      <w:bookmarkEnd w:id="38"/>
      <w:r>
        <w:t>организация гастролей, концертов для коллективов народного творчества;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26"/>
          <w:tab w:val="left" w:pos="1134"/>
        </w:tabs>
        <w:ind w:firstLine="709"/>
        <w:jc w:val="both"/>
      </w:pPr>
      <w:bookmarkStart w:id="39" w:name="bookmark39"/>
      <w:bookmarkEnd w:id="39"/>
      <w:r>
        <w:t>организация других мероприятий художественно-творческого характера, проводимых собственными силами или силами приглашенных коллективов и исполнителей;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30"/>
          <w:tab w:val="left" w:pos="1134"/>
        </w:tabs>
        <w:ind w:firstLine="709"/>
        <w:jc w:val="both"/>
      </w:pPr>
      <w:bookmarkStart w:id="40" w:name="bookmark40"/>
      <w:bookmarkEnd w:id="40"/>
      <w:r>
        <w:t xml:space="preserve">создание и организация работы коллективов, студий и кружков любительского художественного творчества, музеев, любительских объединений и клубов по </w:t>
      </w:r>
      <w:proofErr w:type="spellStart"/>
      <w:r>
        <w:t>культурно</w:t>
      </w:r>
      <w:r>
        <w:softHyphen/>
        <w:t>познавательным</w:t>
      </w:r>
      <w:proofErr w:type="spellEnd"/>
      <w:r>
        <w:t xml:space="preserve">, историко-краеведческим, научно-техническим, </w:t>
      </w:r>
      <w:proofErr w:type="spellStart"/>
      <w:r>
        <w:t>природо-экологическим</w:t>
      </w:r>
      <w:proofErr w:type="spellEnd"/>
      <w:r>
        <w:t xml:space="preserve">, культурно-бытовым, </w:t>
      </w:r>
      <w:proofErr w:type="spellStart"/>
      <w:r>
        <w:t>коллекционно-собирательским</w:t>
      </w:r>
      <w:proofErr w:type="spellEnd"/>
      <w:r>
        <w:t xml:space="preserve"> и иным интересам, школ мастерства народного творчества, ансамблей, других клубных формирований;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30"/>
          <w:tab w:val="left" w:pos="1134"/>
        </w:tabs>
        <w:ind w:firstLine="709"/>
        <w:jc w:val="both"/>
      </w:pPr>
      <w:bookmarkStart w:id="41" w:name="bookmark41"/>
      <w:bookmarkEnd w:id="41"/>
      <w:r>
        <w:t xml:space="preserve">содействие созданию и развитию базовых творческих коллективов, апробации и внедрению новых методик, консультативной и методической помощи в организации досуга, поддержка существующих и возникающих эстетических и других </w:t>
      </w:r>
      <w:proofErr w:type="spellStart"/>
      <w:r>
        <w:t>досуговых</w:t>
      </w:r>
      <w:proofErr w:type="spellEnd"/>
      <w:r>
        <w:t xml:space="preserve"> центров, работа по привлечению внимания общественности к проблемам народного творчества;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26"/>
          <w:tab w:val="left" w:pos="1134"/>
        </w:tabs>
        <w:ind w:firstLine="709"/>
        <w:jc w:val="both"/>
      </w:pPr>
      <w:bookmarkStart w:id="42" w:name="bookmark42"/>
      <w:bookmarkEnd w:id="42"/>
      <w:r>
        <w:t>разработка и изготовление эскизов сценического оформления, праздничных и других клубных мероприятий, костюмов для художественной самодеятельности;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26"/>
          <w:tab w:val="left" w:pos="1134"/>
        </w:tabs>
        <w:ind w:firstLine="709"/>
        <w:jc w:val="both"/>
      </w:pPr>
      <w:bookmarkStart w:id="43" w:name="bookmark43"/>
      <w:bookmarkEnd w:id="43"/>
      <w:r>
        <w:t xml:space="preserve">разработка и реализация программ развития народного творчества и </w:t>
      </w:r>
      <w:proofErr w:type="spellStart"/>
      <w:r>
        <w:t>культурно</w:t>
      </w:r>
      <w:r>
        <w:softHyphen/>
        <w:t>досуговой</w:t>
      </w:r>
      <w:proofErr w:type="spellEnd"/>
      <w:r>
        <w:t xml:space="preserve"> деятельности;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26"/>
          <w:tab w:val="left" w:pos="1134"/>
        </w:tabs>
        <w:ind w:firstLine="709"/>
        <w:jc w:val="both"/>
      </w:pPr>
      <w:bookmarkStart w:id="44" w:name="bookmark44"/>
      <w:bookmarkEnd w:id="44"/>
      <w:r>
        <w:t>организация и проведение обучения детей, молодежи и взрослого населения по самореализации их стремления к творчеству, ремеслу и дизайну, а также по другим направлениям, включая современные виды творческой деятельности, основанные на использовании компьютерной техники и телекоммуникаций;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26"/>
          <w:tab w:val="left" w:pos="1134"/>
        </w:tabs>
        <w:ind w:firstLine="709"/>
        <w:jc w:val="both"/>
      </w:pPr>
      <w:bookmarkStart w:id="45" w:name="bookmark45"/>
      <w:bookmarkEnd w:id="45"/>
      <w:r>
        <w:t>организация работы выставочных салонов, салонов-магазинов, лавок по продаже изделий мастеров народного творчества, народных промыслов и прикладного искусства, по производству и реализации художественных изделий народных мастеров, сувениров с собственной символикой;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21"/>
          <w:tab w:val="left" w:pos="1134"/>
        </w:tabs>
        <w:ind w:firstLine="709"/>
        <w:jc w:val="both"/>
      </w:pPr>
      <w:bookmarkStart w:id="46" w:name="bookmark46"/>
      <w:bookmarkEnd w:id="46"/>
      <w:r>
        <w:t>организация и проведение фестивалей, смотров, конкурсов, выставок и других форм показа результатов творческой деятельности клубных формирований;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21"/>
          <w:tab w:val="left" w:pos="1134"/>
        </w:tabs>
        <w:ind w:firstLine="709"/>
        <w:jc w:val="both"/>
      </w:pPr>
      <w:bookmarkStart w:id="47" w:name="bookmark47"/>
      <w:bookmarkEnd w:id="47"/>
      <w:r>
        <w:t xml:space="preserve">проведение спектаклей, концертов, других театрально-зрелищных и выставочных </w:t>
      </w:r>
      <w:proofErr w:type="gramStart"/>
      <w:r>
        <w:t>мероприятий</w:t>
      </w:r>
      <w:proofErr w:type="gramEnd"/>
      <w:r>
        <w:t xml:space="preserve"> в том числе с участием профессиональных коллективов, исполнителей и авторов;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26"/>
          <w:tab w:val="left" w:pos="1134"/>
        </w:tabs>
        <w:ind w:firstLine="709"/>
        <w:jc w:val="both"/>
      </w:pPr>
      <w:bookmarkStart w:id="48" w:name="bookmark48"/>
      <w:bookmarkEnd w:id="48"/>
      <w:r>
        <w:t>изготовление предметов художественного оформления спектаклей, концертов, представлений;</w:t>
      </w:r>
    </w:p>
    <w:p w:rsidR="005A56B4" w:rsidRDefault="00D82604" w:rsidP="00BD38B9">
      <w:pPr>
        <w:pStyle w:val="11"/>
        <w:numPr>
          <w:ilvl w:val="0"/>
          <w:numId w:val="2"/>
        </w:numPr>
        <w:tabs>
          <w:tab w:val="left" w:pos="221"/>
          <w:tab w:val="left" w:pos="1134"/>
        </w:tabs>
        <w:ind w:firstLine="709"/>
        <w:jc w:val="both"/>
      </w:pPr>
      <w:bookmarkStart w:id="49" w:name="bookmark49"/>
      <w:bookmarkEnd w:id="49"/>
      <w:r>
        <w:t>подготовка, тиражирование и реализация копий видеоматериалов и фонограмм, связанных с художественно-творческой деятельностью учреждения;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226"/>
          <w:tab w:val="left" w:pos="1134"/>
        </w:tabs>
        <w:ind w:firstLine="709"/>
        <w:jc w:val="both"/>
      </w:pPr>
      <w:bookmarkStart w:id="50" w:name="bookmark50"/>
      <w:bookmarkEnd w:id="50"/>
      <w:r>
        <w:t xml:space="preserve">организация работы разнообразных консультаций и лекториев народных университетов, школ и курсов прикладных знаний и навыков с привлечением специалистов и экспертов на договорной и контрактной основе, проведение тематических вечеров, устных </w:t>
      </w:r>
      <w:r>
        <w:lastRenderedPageBreak/>
        <w:t>журналов, циклов творческих встреч, других форм просветительской деятельности;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336"/>
          <w:tab w:val="left" w:pos="1134"/>
        </w:tabs>
        <w:ind w:firstLine="709"/>
        <w:jc w:val="both"/>
      </w:pPr>
      <w:bookmarkStart w:id="51" w:name="bookmark51"/>
      <w:bookmarkEnd w:id="51"/>
      <w:r>
        <w:t>проведение массовых театрализованных праздников и представлений, народных гуляний, обрядов и ритуалов в соответствии с региональными и местными обычаями и традициями;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232"/>
          <w:tab w:val="left" w:pos="1134"/>
        </w:tabs>
        <w:ind w:firstLine="709"/>
        <w:jc w:val="both"/>
      </w:pPr>
      <w:bookmarkStart w:id="52" w:name="bookmark52"/>
      <w:bookmarkEnd w:id="52"/>
      <w:r>
        <w:t>организация досуга различных групп населения, в том числе проведение вечеров отдыха и танцев, дискотек, молодежных балов, карнавалов, детских утренников, игровых и других культурно-развлекательных программ;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217"/>
          <w:tab w:val="left" w:pos="1134"/>
        </w:tabs>
        <w:ind w:firstLine="709"/>
        <w:jc w:val="both"/>
      </w:pPr>
      <w:bookmarkStart w:id="53" w:name="bookmark53"/>
      <w:bookmarkEnd w:id="53"/>
      <w:r>
        <w:t>создание благоприятных условий для неформального общения посетителей клубов по интересам (организация работы различного рода клубных гостиных, уголков живой природы, игротек, читальных залов, и др.);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232"/>
          <w:tab w:val="left" w:pos="1134"/>
        </w:tabs>
        <w:ind w:firstLine="709"/>
        <w:jc w:val="both"/>
      </w:pPr>
      <w:bookmarkStart w:id="54" w:name="bookmark54"/>
      <w:bookmarkEnd w:id="54"/>
      <w:r>
        <w:t xml:space="preserve">организация в установленном порядке работы спортивно-оздоровительных клубов и секций, групп туризма и здоровья, проведения спортивных выступлений, </w:t>
      </w:r>
      <w:proofErr w:type="spellStart"/>
      <w:r>
        <w:t>физкультурн</w:t>
      </w:r>
      <w:proofErr w:type="gramStart"/>
      <w:r>
        <w:t>о</w:t>
      </w:r>
      <w:proofErr w:type="spellEnd"/>
      <w:r>
        <w:t>-</w:t>
      </w:r>
      <w:proofErr w:type="gramEnd"/>
      <w:r>
        <w:t xml:space="preserve"> массовых соревнований и иных спортивных, </w:t>
      </w:r>
      <w:proofErr w:type="spellStart"/>
      <w:r>
        <w:t>физкультурно</w:t>
      </w:r>
      <w:proofErr w:type="spellEnd"/>
      <w:r>
        <w:t xml:space="preserve"> - оздоровительных, туристических программ;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222"/>
          <w:tab w:val="left" w:pos="1134"/>
        </w:tabs>
        <w:ind w:firstLine="709"/>
        <w:jc w:val="both"/>
      </w:pPr>
      <w:bookmarkStart w:id="55" w:name="bookmark55"/>
      <w:bookmarkEnd w:id="55"/>
      <w:r>
        <w:t>планирование деятельности и определение перспективы развития по согласованию с Учредителем, а также исходя из спроса потребителей продукции, работ, услуг, заключенных договоров и трудовых, материальных и финансовых ресурсов;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217"/>
          <w:tab w:val="left" w:pos="1134"/>
        </w:tabs>
        <w:ind w:firstLine="709"/>
        <w:jc w:val="both"/>
      </w:pPr>
      <w:bookmarkStart w:id="56" w:name="bookmark56"/>
      <w:bookmarkEnd w:id="56"/>
      <w:r>
        <w:t>осуществление квалифицированной эксплуатации оборудования здания и его кабинетов, подсобных помещений, технических средств;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217"/>
          <w:tab w:val="left" w:pos="1134"/>
        </w:tabs>
        <w:ind w:firstLine="709"/>
        <w:jc w:val="both"/>
      </w:pPr>
      <w:bookmarkStart w:id="57" w:name="bookmark57"/>
      <w:bookmarkEnd w:id="57"/>
      <w:r>
        <w:t>планомерное осуществление работ по текущему ремонту, по укреплению материальной базы учреждения.</w:t>
      </w:r>
    </w:p>
    <w:p w:rsidR="005A56B4" w:rsidRDefault="00D82604" w:rsidP="00787B95">
      <w:pPr>
        <w:pStyle w:val="11"/>
        <w:numPr>
          <w:ilvl w:val="1"/>
          <w:numId w:val="1"/>
        </w:numPr>
        <w:tabs>
          <w:tab w:val="left" w:pos="518"/>
          <w:tab w:val="left" w:pos="1134"/>
        </w:tabs>
        <w:ind w:firstLine="709"/>
        <w:jc w:val="both"/>
      </w:pPr>
      <w:bookmarkStart w:id="58" w:name="bookmark58"/>
      <w:bookmarkEnd w:id="58"/>
      <w:r>
        <w:t>В соответствии с законодательством Российской Федерации Учреждение может осуществлять предпринимательскую деятельность лишь постольку, поскольку это служит достижению целей, ради которых оно создано, и соответствующую этим целям.</w:t>
      </w:r>
    </w:p>
    <w:p w:rsidR="005A56B4" w:rsidRDefault="00D82604" w:rsidP="000E5898">
      <w:pPr>
        <w:pStyle w:val="11"/>
        <w:ind w:firstLine="709"/>
        <w:jc w:val="both"/>
      </w:pPr>
      <w:r>
        <w:t>К такой деятельности относится:</w:t>
      </w:r>
    </w:p>
    <w:p w:rsidR="005A56B4" w:rsidRDefault="00D82604" w:rsidP="000E5898">
      <w:pPr>
        <w:pStyle w:val="11"/>
        <w:numPr>
          <w:ilvl w:val="0"/>
          <w:numId w:val="2"/>
        </w:numPr>
        <w:tabs>
          <w:tab w:val="left" w:pos="217"/>
          <w:tab w:val="left" w:pos="993"/>
        </w:tabs>
        <w:ind w:firstLine="709"/>
        <w:jc w:val="both"/>
      </w:pPr>
      <w:bookmarkStart w:id="59" w:name="bookmark59"/>
      <w:bookmarkEnd w:id="59"/>
      <w:r>
        <w:t>организация платных кружков и студий, художественных мастерских;</w:t>
      </w:r>
    </w:p>
    <w:p w:rsidR="005A56B4" w:rsidRDefault="00D82604" w:rsidP="000E5898">
      <w:pPr>
        <w:pStyle w:val="11"/>
        <w:numPr>
          <w:ilvl w:val="0"/>
          <w:numId w:val="2"/>
        </w:numPr>
        <w:tabs>
          <w:tab w:val="left" w:pos="227"/>
          <w:tab w:val="left" w:pos="993"/>
        </w:tabs>
        <w:ind w:firstLine="709"/>
        <w:jc w:val="both"/>
      </w:pPr>
      <w:bookmarkStart w:id="60" w:name="bookmark60"/>
      <w:bookmarkEnd w:id="60"/>
      <w:r>
        <w:t xml:space="preserve">оказание по договорам (в том числе по договору социально-творческого заказа) с юридическими и физическими лицами консультативной, методической и </w:t>
      </w:r>
      <w:proofErr w:type="spellStart"/>
      <w:r>
        <w:t>организационно</w:t>
      </w:r>
      <w:r>
        <w:softHyphen/>
        <w:t>творческой</w:t>
      </w:r>
      <w:proofErr w:type="spellEnd"/>
      <w:r>
        <w:t xml:space="preserve"> помощи в подготовке и проведении различных </w:t>
      </w:r>
      <w:proofErr w:type="spellStart"/>
      <w:r>
        <w:t>культурно-досуговых</w:t>
      </w:r>
      <w:proofErr w:type="spellEnd"/>
      <w:r>
        <w:t xml:space="preserve"> мероприятий, а также предоставление сопутствующих услуг: прокат музыкальных инструментов, реквизита, продажа репертуарно-методических материалов и т. д.;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217"/>
          <w:tab w:val="left" w:pos="1134"/>
        </w:tabs>
        <w:ind w:firstLine="709"/>
        <w:jc w:val="both"/>
      </w:pPr>
      <w:bookmarkStart w:id="61" w:name="bookmark61"/>
      <w:bookmarkEnd w:id="61"/>
      <w:r>
        <w:t>проведение гастролей и фестивалей;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217"/>
          <w:tab w:val="left" w:pos="1134"/>
        </w:tabs>
        <w:ind w:firstLine="709"/>
        <w:jc w:val="both"/>
      </w:pPr>
      <w:bookmarkStart w:id="62" w:name="bookmark62"/>
      <w:bookmarkEnd w:id="62"/>
      <w:r>
        <w:t>ксерокопирование, компьютерная верстка и набор текста;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217"/>
          <w:tab w:val="left" w:pos="1134"/>
        </w:tabs>
        <w:ind w:firstLine="709"/>
        <w:jc w:val="both"/>
      </w:pPr>
      <w:bookmarkStart w:id="63" w:name="bookmark63"/>
      <w:bookmarkEnd w:id="63"/>
      <w:r>
        <w:t>оказание услуг звукозаписи и видеозаписи, видеосъемка;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217"/>
          <w:tab w:val="left" w:pos="1134"/>
        </w:tabs>
        <w:ind w:firstLine="709"/>
        <w:jc w:val="both"/>
      </w:pPr>
      <w:bookmarkStart w:id="64" w:name="bookmark64"/>
      <w:bookmarkEnd w:id="64"/>
      <w:r>
        <w:t>проведение дискотек;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217"/>
          <w:tab w:val="left" w:pos="1134"/>
        </w:tabs>
        <w:ind w:firstLine="709"/>
        <w:jc w:val="both"/>
      </w:pPr>
      <w:bookmarkStart w:id="65" w:name="bookmark65"/>
      <w:bookmarkEnd w:id="65"/>
      <w:r>
        <w:t>организация караоке-кафе;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222"/>
          <w:tab w:val="left" w:pos="1134"/>
        </w:tabs>
        <w:ind w:firstLine="709"/>
        <w:jc w:val="both"/>
      </w:pPr>
      <w:bookmarkStart w:id="66" w:name="bookmark66"/>
      <w:bookmarkEnd w:id="66"/>
      <w:r>
        <w:t>предоставление помещений Учреждения юридическим лицам, если их деятельность не противоречит деятельности Учреждения;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336"/>
          <w:tab w:val="left" w:pos="1134"/>
        </w:tabs>
        <w:ind w:firstLine="709"/>
        <w:jc w:val="both"/>
      </w:pPr>
      <w:bookmarkStart w:id="67" w:name="bookmark67"/>
      <w:bookmarkEnd w:id="67"/>
      <w:r>
        <w:t>предоставления помещений физическим и юридическим лицам для проведения юбилейных вечеров и др. мероприятий;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336"/>
          <w:tab w:val="left" w:pos="1134"/>
        </w:tabs>
        <w:ind w:firstLine="709"/>
        <w:jc w:val="both"/>
      </w:pPr>
      <w:bookmarkStart w:id="68" w:name="bookmark68"/>
      <w:bookmarkEnd w:id="68"/>
      <w:r>
        <w:t xml:space="preserve">осуществление других видов культурно-творческой, культурно-познавательной, </w:t>
      </w:r>
      <w:proofErr w:type="spellStart"/>
      <w:r>
        <w:t>досуговой</w:t>
      </w:r>
      <w:proofErr w:type="spellEnd"/>
      <w:r>
        <w:t xml:space="preserve"> и иной деятельности, соответствующей основным принципам и целям Учреждения, не запрещенных законодательством Российской Федерации.</w:t>
      </w:r>
    </w:p>
    <w:p w:rsidR="005A56B4" w:rsidRDefault="00D82604" w:rsidP="000E5898">
      <w:pPr>
        <w:pStyle w:val="11"/>
        <w:ind w:firstLine="709"/>
        <w:jc w:val="both"/>
      </w:pPr>
      <w:r>
        <w:t>Право Учреждения осуществлять деятельность, на занятие которой необходимо получение лицензии, соответствующего разрешения, возникает с момента получения такой лицензии (разрешения) или в указанный в ней срок и прекращается по истечении срока ее действия, если иное не установлено законом или иными правовыми актами.</w:t>
      </w:r>
    </w:p>
    <w:p w:rsidR="000E5898" w:rsidRDefault="000E5898" w:rsidP="000E5898">
      <w:pPr>
        <w:pStyle w:val="11"/>
        <w:ind w:firstLine="709"/>
        <w:jc w:val="both"/>
      </w:pPr>
    </w:p>
    <w:p w:rsidR="005A56B4" w:rsidRPr="000E5898" w:rsidRDefault="00D82604" w:rsidP="000E5898">
      <w:pPr>
        <w:pStyle w:val="11"/>
        <w:numPr>
          <w:ilvl w:val="0"/>
          <w:numId w:val="1"/>
        </w:numPr>
        <w:tabs>
          <w:tab w:val="left" w:pos="313"/>
        </w:tabs>
        <w:ind w:firstLine="709"/>
        <w:jc w:val="both"/>
      </w:pPr>
      <w:bookmarkStart w:id="69" w:name="bookmark69"/>
      <w:bookmarkEnd w:id="69"/>
      <w:r>
        <w:rPr>
          <w:b/>
          <w:bCs/>
        </w:rPr>
        <w:t>Имущество Учреждения.</w:t>
      </w:r>
    </w:p>
    <w:p w:rsidR="000E5898" w:rsidRDefault="000E5898" w:rsidP="000E5898">
      <w:pPr>
        <w:pStyle w:val="11"/>
        <w:tabs>
          <w:tab w:val="left" w:pos="313"/>
        </w:tabs>
        <w:ind w:left="709"/>
        <w:jc w:val="both"/>
      </w:pPr>
    </w:p>
    <w:p w:rsidR="005A56B4" w:rsidRDefault="00D82604" w:rsidP="00787B95">
      <w:pPr>
        <w:pStyle w:val="11"/>
        <w:numPr>
          <w:ilvl w:val="1"/>
          <w:numId w:val="1"/>
        </w:numPr>
        <w:tabs>
          <w:tab w:val="left" w:pos="492"/>
          <w:tab w:val="left" w:pos="1134"/>
        </w:tabs>
        <w:ind w:firstLine="709"/>
        <w:jc w:val="both"/>
      </w:pPr>
      <w:bookmarkStart w:id="70" w:name="bookmark70"/>
      <w:bookmarkEnd w:id="70"/>
      <w:r>
        <w:t>Имущество Учреждения составляют основные и оборотные средства, а также иное имущество, учитываемое на балансе Учреждения.</w:t>
      </w:r>
    </w:p>
    <w:p w:rsidR="005A56B4" w:rsidRDefault="00D82604" w:rsidP="00787B95">
      <w:pPr>
        <w:pStyle w:val="11"/>
        <w:numPr>
          <w:ilvl w:val="1"/>
          <w:numId w:val="1"/>
        </w:numPr>
        <w:tabs>
          <w:tab w:val="left" w:pos="501"/>
          <w:tab w:val="left" w:pos="1134"/>
        </w:tabs>
        <w:ind w:firstLine="709"/>
        <w:jc w:val="both"/>
      </w:pPr>
      <w:bookmarkStart w:id="71" w:name="bookmark71"/>
      <w:bookmarkEnd w:id="71"/>
      <w:r>
        <w:t xml:space="preserve">Имущество закреплено за Учреждением на праве оперативного управления на </w:t>
      </w:r>
      <w:r>
        <w:lastRenderedPageBreak/>
        <w:t>основании договора с учредителем. Все действия по отчуждению или передаче имущества Учреждения в аренду подлежат согласованию с Учредителем.</w:t>
      </w:r>
    </w:p>
    <w:p w:rsidR="005A56B4" w:rsidRDefault="00D82604" w:rsidP="00787B95">
      <w:pPr>
        <w:pStyle w:val="11"/>
        <w:numPr>
          <w:ilvl w:val="1"/>
          <w:numId w:val="1"/>
        </w:numPr>
        <w:tabs>
          <w:tab w:val="left" w:pos="501"/>
          <w:tab w:val="left" w:pos="1134"/>
        </w:tabs>
        <w:spacing w:after="220"/>
        <w:ind w:firstLine="709"/>
        <w:jc w:val="both"/>
      </w:pPr>
      <w:bookmarkStart w:id="72" w:name="bookmark72"/>
      <w:bookmarkEnd w:id="72"/>
      <w:r>
        <w:t>Источниками формирования имущества являются бюджетное финансирование и доходы от предпринимательской деятельности.</w:t>
      </w:r>
    </w:p>
    <w:p w:rsidR="005A56B4" w:rsidRDefault="00D82604" w:rsidP="00787B95">
      <w:pPr>
        <w:pStyle w:val="32"/>
        <w:keepNext/>
        <w:keepLines/>
        <w:numPr>
          <w:ilvl w:val="0"/>
          <w:numId w:val="1"/>
        </w:numPr>
        <w:tabs>
          <w:tab w:val="left" w:pos="319"/>
          <w:tab w:val="left" w:pos="1134"/>
        </w:tabs>
        <w:ind w:firstLine="709"/>
        <w:jc w:val="both"/>
      </w:pPr>
      <w:bookmarkStart w:id="73" w:name="bookmark75"/>
      <w:bookmarkStart w:id="74" w:name="bookmark73"/>
      <w:bookmarkStart w:id="75" w:name="bookmark74"/>
      <w:bookmarkStart w:id="76" w:name="bookmark76"/>
      <w:bookmarkEnd w:id="73"/>
      <w:r>
        <w:t>Управление Учреждением</w:t>
      </w:r>
      <w:bookmarkEnd w:id="74"/>
      <w:bookmarkEnd w:id="75"/>
      <w:bookmarkEnd w:id="76"/>
    </w:p>
    <w:p w:rsidR="005A56B4" w:rsidRDefault="00D82604" w:rsidP="00787B95">
      <w:pPr>
        <w:pStyle w:val="11"/>
        <w:numPr>
          <w:ilvl w:val="1"/>
          <w:numId w:val="1"/>
        </w:numPr>
        <w:tabs>
          <w:tab w:val="left" w:pos="501"/>
          <w:tab w:val="left" w:pos="1134"/>
        </w:tabs>
        <w:ind w:firstLine="709"/>
      </w:pPr>
      <w:bookmarkStart w:id="77" w:name="bookmark77"/>
      <w:bookmarkEnd w:id="77"/>
      <w:r>
        <w:t>Управление Учреждением осуществляется в соответствии с законодательством Российской Федерации и настоящим Уставом и строится на принципах единоначалия. Руководителем Учреждения является директор, назначаемый Учредителем.</w:t>
      </w:r>
    </w:p>
    <w:p w:rsidR="005A56B4" w:rsidRDefault="00D82604" w:rsidP="00787B95">
      <w:pPr>
        <w:pStyle w:val="11"/>
        <w:numPr>
          <w:ilvl w:val="1"/>
          <w:numId w:val="1"/>
        </w:numPr>
        <w:tabs>
          <w:tab w:val="left" w:pos="501"/>
          <w:tab w:val="left" w:pos="1134"/>
        </w:tabs>
        <w:spacing w:after="520"/>
        <w:ind w:firstLine="709"/>
      </w:pPr>
      <w:bookmarkStart w:id="78" w:name="bookmark78"/>
      <w:bookmarkEnd w:id="78"/>
      <w:r>
        <w:t>Компетенция директора Учреждения, его права и обязанности указываются в трудовом договоре, заключаемом Учредителем с директором.</w:t>
      </w:r>
    </w:p>
    <w:p w:rsidR="005A56B4" w:rsidRDefault="00D82604" w:rsidP="00787B95">
      <w:pPr>
        <w:pStyle w:val="32"/>
        <w:keepNext/>
        <w:keepLines/>
        <w:numPr>
          <w:ilvl w:val="0"/>
          <w:numId w:val="1"/>
        </w:numPr>
        <w:tabs>
          <w:tab w:val="left" w:pos="324"/>
          <w:tab w:val="left" w:pos="1134"/>
        </w:tabs>
        <w:ind w:firstLine="709"/>
        <w:jc w:val="both"/>
      </w:pPr>
      <w:bookmarkStart w:id="79" w:name="bookmark81"/>
      <w:bookmarkStart w:id="80" w:name="bookmark79"/>
      <w:bookmarkStart w:id="81" w:name="bookmark80"/>
      <w:bookmarkStart w:id="82" w:name="bookmark82"/>
      <w:bookmarkEnd w:id="79"/>
      <w:r>
        <w:t>Финансовая и хозяйственная деятельность Учреждения</w:t>
      </w:r>
      <w:bookmarkEnd w:id="80"/>
      <w:bookmarkEnd w:id="81"/>
      <w:bookmarkEnd w:id="82"/>
    </w:p>
    <w:p w:rsidR="005A56B4" w:rsidRDefault="00D82604" w:rsidP="00787B95">
      <w:pPr>
        <w:pStyle w:val="11"/>
        <w:numPr>
          <w:ilvl w:val="1"/>
          <w:numId w:val="1"/>
        </w:numPr>
        <w:tabs>
          <w:tab w:val="left" w:pos="497"/>
          <w:tab w:val="left" w:pos="1134"/>
        </w:tabs>
        <w:ind w:firstLine="709"/>
        <w:jc w:val="both"/>
      </w:pPr>
      <w:bookmarkStart w:id="83" w:name="bookmark83"/>
      <w:bookmarkEnd w:id="83"/>
      <w:r>
        <w:t>За Учреждением в целях обеспечения его уставной деятельности Учредителем закрепляется на праве оперативного управления имущество, которое является муниципальной собственностью.</w:t>
      </w:r>
    </w:p>
    <w:p w:rsidR="005A56B4" w:rsidRDefault="00D82604" w:rsidP="00787B95">
      <w:pPr>
        <w:pStyle w:val="11"/>
        <w:numPr>
          <w:ilvl w:val="1"/>
          <w:numId w:val="1"/>
        </w:numPr>
        <w:tabs>
          <w:tab w:val="left" w:pos="492"/>
          <w:tab w:val="left" w:pos="1134"/>
        </w:tabs>
        <w:ind w:firstLine="709"/>
        <w:jc w:val="both"/>
      </w:pPr>
      <w:bookmarkStart w:id="84" w:name="bookmark84"/>
      <w:bookmarkEnd w:id="84"/>
      <w:r>
        <w:t>Учреждение полностью финансируется за счет Учредителя.</w:t>
      </w:r>
    </w:p>
    <w:p w:rsidR="005A56B4" w:rsidRDefault="00D82604" w:rsidP="00787B95">
      <w:pPr>
        <w:pStyle w:val="11"/>
        <w:numPr>
          <w:ilvl w:val="1"/>
          <w:numId w:val="1"/>
        </w:numPr>
        <w:tabs>
          <w:tab w:val="left" w:pos="501"/>
          <w:tab w:val="left" w:pos="1134"/>
        </w:tabs>
        <w:ind w:firstLine="709"/>
        <w:jc w:val="both"/>
      </w:pPr>
      <w:bookmarkStart w:id="85" w:name="bookmark85"/>
      <w:bookmarkEnd w:id="85"/>
      <w:r>
        <w:t>Учреждение самостоятельно распоряжается доходами от разрешенной хозяйственной деятельности и имуществом, приобретенным за счет этих доходов.</w:t>
      </w:r>
    </w:p>
    <w:p w:rsidR="005A56B4" w:rsidRDefault="00D82604" w:rsidP="00787B95">
      <w:pPr>
        <w:pStyle w:val="11"/>
        <w:numPr>
          <w:ilvl w:val="1"/>
          <w:numId w:val="1"/>
        </w:numPr>
        <w:tabs>
          <w:tab w:val="left" w:pos="497"/>
          <w:tab w:val="left" w:pos="1134"/>
        </w:tabs>
        <w:ind w:firstLine="709"/>
        <w:jc w:val="both"/>
      </w:pPr>
      <w:bookmarkStart w:id="86" w:name="bookmark86"/>
      <w:bookmarkEnd w:id="86"/>
      <w:r>
        <w:t>Имущество, закрепленное за Учреждением на праве оперативного управления, может быть изъято как полностью, так и частично в порядке, установленном законодательством Российской Федерации.</w:t>
      </w:r>
    </w:p>
    <w:p w:rsidR="005A56B4" w:rsidRDefault="00D82604" w:rsidP="00787B95">
      <w:pPr>
        <w:pStyle w:val="11"/>
        <w:numPr>
          <w:ilvl w:val="1"/>
          <w:numId w:val="1"/>
        </w:numPr>
        <w:tabs>
          <w:tab w:val="left" w:pos="501"/>
          <w:tab w:val="left" w:pos="1134"/>
        </w:tabs>
        <w:ind w:firstLine="709"/>
        <w:jc w:val="both"/>
      </w:pPr>
      <w:bookmarkStart w:id="87" w:name="bookmark87"/>
      <w:bookmarkEnd w:id="87"/>
      <w:proofErr w:type="gramStart"/>
      <w:r>
        <w:t>Учреждению принадлежит право собственности на денежные средства, имущество и иные объекты собственности, переданные ему физическими и (или) юридическими лицами в форме дара, пожертвования или по завещанию; на продукты интеллектуального и творческого труда, являющиеся результатом его деятельности, а также на доходы от собственной деятельности Учреждения и приобретенные на эти доходы объекты собственности.</w:t>
      </w:r>
      <w:proofErr w:type="gramEnd"/>
    </w:p>
    <w:p w:rsidR="005A56B4" w:rsidRDefault="00D82604" w:rsidP="000E5898">
      <w:pPr>
        <w:pStyle w:val="11"/>
        <w:ind w:firstLine="709"/>
        <w:jc w:val="both"/>
      </w:pPr>
      <w:r>
        <w:t>Доходы, полученные от уставной деятельности Учреждения, поступают в его самостоятельное распоряжение и учитываются на отдельном балансе, изъятию и (или) отчуждению не подлежат, за исключением ликвидации Учреждения.</w:t>
      </w:r>
    </w:p>
    <w:p w:rsidR="005A56B4" w:rsidRDefault="00D82604" w:rsidP="00787B95">
      <w:pPr>
        <w:pStyle w:val="11"/>
        <w:numPr>
          <w:ilvl w:val="1"/>
          <w:numId w:val="1"/>
        </w:numPr>
        <w:tabs>
          <w:tab w:val="left" w:pos="501"/>
          <w:tab w:val="left" w:pos="1134"/>
        </w:tabs>
        <w:ind w:firstLine="709"/>
        <w:jc w:val="both"/>
      </w:pPr>
      <w:bookmarkStart w:id="88" w:name="bookmark88"/>
      <w:bookmarkEnd w:id="88"/>
      <w:r>
        <w:t>Учреждение отвечает по своим обязательствам находящимися в его распоряжении денежными средствами и принадлежащей ему собственностью. При недостаточности у Учреждения указанных средств ответственность по его обязательствам несут Учредители в порядке, определяемом законом.</w:t>
      </w:r>
    </w:p>
    <w:p w:rsidR="005A56B4" w:rsidRDefault="00D82604" w:rsidP="00787B95">
      <w:pPr>
        <w:pStyle w:val="11"/>
        <w:numPr>
          <w:ilvl w:val="1"/>
          <w:numId w:val="1"/>
        </w:numPr>
        <w:tabs>
          <w:tab w:val="left" w:pos="501"/>
          <w:tab w:val="left" w:pos="1134"/>
        </w:tabs>
        <w:ind w:firstLine="709"/>
        <w:jc w:val="both"/>
      </w:pPr>
      <w:bookmarkStart w:id="89" w:name="bookmark89"/>
      <w:bookmarkEnd w:id="89"/>
      <w:r>
        <w:t>Учреждение несет ответственность за соблюдение требований и норм по рациональному использованию и охране природных ресурсов, а также возмещает ущерб, причиненный в результате своей деятельности, в соответствии с законодательством Российской Федерации.</w:t>
      </w:r>
    </w:p>
    <w:p w:rsidR="005A56B4" w:rsidRDefault="00D82604" w:rsidP="00787B95">
      <w:pPr>
        <w:pStyle w:val="11"/>
        <w:numPr>
          <w:ilvl w:val="1"/>
          <w:numId w:val="1"/>
        </w:numPr>
        <w:tabs>
          <w:tab w:val="left" w:pos="497"/>
          <w:tab w:val="left" w:pos="1134"/>
        </w:tabs>
        <w:ind w:firstLine="709"/>
        <w:jc w:val="both"/>
      </w:pPr>
      <w:bookmarkStart w:id="90" w:name="bookmark90"/>
      <w:bookmarkEnd w:id="90"/>
      <w:r>
        <w:t>Источниками формирования имущества и финансовых ресурсов Учреждения являются: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218"/>
          <w:tab w:val="left" w:pos="1134"/>
        </w:tabs>
        <w:ind w:firstLine="709"/>
        <w:jc w:val="both"/>
      </w:pPr>
      <w:bookmarkStart w:id="91" w:name="bookmark91"/>
      <w:bookmarkEnd w:id="91"/>
      <w:r>
        <w:t>собственные средства Учредителей;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218"/>
          <w:tab w:val="left" w:pos="1134"/>
        </w:tabs>
        <w:ind w:firstLine="709"/>
        <w:jc w:val="both"/>
      </w:pPr>
      <w:bookmarkStart w:id="92" w:name="bookmark92"/>
      <w:bookmarkEnd w:id="92"/>
      <w:r>
        <w:t>бюджетные и внебюджетные средства;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223"/>
          <w:tab w:val="left" w:pos="1134"/>
        </w:tabs>
        <w:ind w:firstLine="709"/>
      </w:pPr>
      <w:bookmarkStart w:id="93" w:name="bookmark93"/>
      <w:bookmarkEnd w:id="93"/>
      <w:r>
        <w:t>имущество, переданное Учреждению Учредителем;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223"/>
          <w:tab w:val="left" w:pos="1134"/>
        </w:tabs>
        <w:ind w:firstLine="709"/>
      </w:pPr>
      <w:bookmarkStart w:id="94" w:name="bookmark94"/>
      <w:bookmarkEnd w:id="94"/>
      <w:r>
        <w:t>средства, получаемые от осуществления различных видов уставной деятельности;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223"/>
          <w:tab w:val="left" w:pos="1134"/>
        </w:tabs>
        <w:spacing w:after="220"/>
        <w:ind w:firstLine="709"/>
      </w:pPr>
      <w:bookmarkStart w:id="95" w:name="bookmark95"/>
      <w:bookmarkEnd w:id="95"/>
      <w:r>
        <w:t>кредиты банков и иных кредиторов;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227"/>
          <w:tab w:val="left" w:pos="1134"/>
        </w:tabs>
        <w:ind w:firstLine="709"/>
      </w:pPr>
      <w:bookmarkStart w:id="96" w:name="bookmark96"/>
      <w:bookmarkEnd w:id="96"/>
      <w:r>
        <w:t>добровольные пожертвования и целевые взносы юридических и физических лиц, в том числе и зарубежных;</w:t>
      </w:r>
    </w:p>
    <w:p w:rsidR="005A56B4" w:rsidRDefault="00D82604" w:rsidP="00787B95">
      <w:pPr>
        <w:pStyle w:val="11"/>
        <w:numPr>
          <w:ilvl w:val="0"/>
          <w:numId w:val="2"/>
        </w:numPr>
        <w:tabs>
          <w:tab w:val="left" w:pos="227"/>
          <w:tab w:val="left" w:pos="1134"/>
        </w:tabs>
        <w:ind w:firstLine="709"/>
        <w:jc w:val="both"/>
      </w:pPr>
      <w:bookmarkStart w:id="97" w:name="bookmark97"/>
      <w:bookmarkEnd w:id="97"/>
      <w:r>
        <w:t>другие источники в соответствии с законодательством Российской Федерации.</w:t>
      </w:r>
    </w:p>
    <w:p w:rsidR="005A56B4" w:rsidRDefault="00D82604" w:rsidP="00787B95">
      <w:pPr>
        <w:pStyle w:val="11"/>
        <w:numPr>
          <w:ilvl w:val="1"/>
          <w:numId w:val="1"/>
        </w:numPr>
        <w:tabs>
          <w:tab w:val="left" w:pos="537"/>
          <w:tab w:val="left" w:pos="1134"/>
        </w:tabs>
        <w:ind w:firstLine="709"/>
        <w:jc w:val="both"/>
      </w:pPr>
      <w:bookmarkStart w:id="98" w:name="bookmark98"/>
      <w:bookmarkEnd w:id="98"/>
      <w:r>
        <w:t xml:space="preserve">Учреждение самостоятельно определяет порядок использования бюджетных и внебюджетных средств, включая определение их доли, направляемой на оплату труда, </w:t>
      </w:r>
      <w:r>
        <w:lastRenderedPageBreak/>
        <w:t>материальное стимулирование работников в соответствии с законодательством Российской Федерации и настоящим Уставом.</w:t>
      </w:r>
    </w:p>
    <w:p w:rsidR="005A56B4" w:rsidRDefault="00D82604" w:rsidP="00787B95">
      <w:pPr>
        <w:pStyle w:val="11"/>
        <w:numPr>
          <w:ilvl w:val="1"/>
          <w:numId w:val="1"/>
        </w:numPr>
        <w:tabs>
          <w:tab w:val="left" w:pos="625"/>
          <w:tab w:val="left" w:pos="1134"/>
        </w:tabs>
        <w:ind w:firstLine="709"/>
        <w:jc w:val="both"/>
      </w:pPr>
      <w:bookmarkStart w:id="99" w:name="bookmark99"/>
      <w:bookmarkEnd w:id="99"/>
      <w:r>
        <w:t>Учреждение может оказывать дополнительные платные услуги, связанные с уставной деятельностью на основе договоров с юридическими и физическими лицами в соответствии с Положением «О платных услугах».</w:t>
      </w:r>
    </w:p>
    <w:p w:rsidR="005A56B4" w:rsidRDefault="00D82604" w:rsidP="000E5898">
      <w:pPr>
        <w:pStyle w:val="11"/>
        <w:ind w:firstLine="709"/>
        <w:jc w:val="both"/>
      </w:pPr>
      <w:r>
        <w:t>Средства, заработанные посредством неуставной деятельности, изымаются Учредителем.</w:t>
      </w:r>
    </w:p>
    <w:p w:rsidR="005A56B4" w:rsidRDefault="00D82604" w:rsidP="000E5898">
      <w:pPr>
        <w:pStyle w:val="11"/>
        <w:numPr>
          <w:ilvl w:val="1"/>
          <w:numId w:val="1"/>
        </w:numPr>
        <w:tabs>
          <w:tab w:val="left" w:pos="625"/>
        </w:tabs>
        <w:ind w:firstLine="709"/>
        <w:jc w:val="both"/>
      </w:pPr>
      <w:bookmarkStart w:id="100" w:name="bookmark100"/>
      <w:bookmarkEnd w:id="100"/>
      <w:r>
        <w:t>Учреждение может вести предпринимательскую деятельность, предусмотренную настоящим Уставом, в соответствии с законодательством Российской Федерации.</w:t>
      </w:r>
    </w:p>
    <w:p w:rsidR="005A56B4" w:rsidRDefault="00D82604" w:rsidP="000E5898">
      <w:pPr>
        <w:pStyle w:val="11"/>
        <w:numPr>
          <w:ilvl w:val="1"/>
          <w:numId w:val="1"/>
        </w:numPr>
        <w:tabs>
          <w:tab w:val="left" w:pos="620"/>
        </w:tabs>
        <w:ind w:firstLine="709"/>
        <w:jc w:val="both"/>
      </w:pPr>
      <w:bookmarkStart w:id="101" w:name="bookmark101"/>
      <w:bookmarkEnd w:id="101"/>
      <w:r>
        <w:t>Учреждение может пользоваться банковским кредитом и несет ответственность за выполнение кредитных договоров и соблюдение расчетной дисциплины.</w:t>
      </w:r>
    </w:p>
    <w:p w:rsidR="005A56B4" w:rsidRDefault="00D82604" w:rsidP="000E5898">
      <w:pPr>
        <w:pStyle w:val="11"/>
        <w:numPr>
          <w:ilvl w:val="1"/>
          <w:numId w:val="1"/>
        </w:numPr>
        <w:tabs>
          <w:tab w:val="left" w:pos="625"/>
        </w:tabs>
        <w:spacing w:after="220"/>
        <w:ind w:firstLine="709"/>
        <w:jc w:val="both"/>
      </w:pPr>
      <w:bookmarkStart w:id="102" w:name="bookmark102"/>
      <w:bookmarkEnd w:id="102"/>
      <w:r>
        <w:t xml:space="preserve">Учреждение в установленном порядке определяет форму и систему оплаты труда, размеры доплат, надбавок, премий и других выплат стимулирующего характера, а также размеры должностных окладов всех категорий работников, но не ниже минимального </w:t>
      </w:r>
      <w:proofErr w:type="gramStart"/>
      <w:r>
        <w:t>размера оплаты труда</w:t>
      </w:r>
      <w:proofErr w:type="gramEnd"/>
      <w:r>
        <w:t>, установленного законодательством Российской Федерации.</w:t>
      </w:r>
    </w:p>
    <w:p w:rsidR="005A56B4" w:rsidRDefault="00D82604" w:rsidP="00787B95">
      <w:pPr>
        <w:pStyle w:val="32"/>
        <w:keepNext/>
        <w:keepLines/>
        <w:numPr>
          <w:ilvl w:val="0"/>
          <w:numId w:val="1"/>
        </w:numPr>
        <w:tabs>
          <w:tab w:val="left" w:pos="323"/>
          <w:tab w:val="left" w:pos="1134"/>
        </w:tabs>
        <w:ind w:firstLine="709"/>
        <w:jc w:val="both"/>
      </w:pPr>
      <w:bookmarkStart w:id="103" w:name="bookmark105"/>
      <w:bookmarkStart w:id="104" w:name="bookmark103"/>
      <w:bookmarkStart w:id="105" w:name="bookmark104"/>
      <w:bookmarkStart w:id="106" w:name="bookmark106"/>
      <w:bookmarkEnd w:id="103"/>
      <w:r>
        <w:t>Учет и отчетность Учреждения</w:t>
      </w:r>
      <w:bookmarkEnd w:id="104"/>
      <w:bookmarkEnd w:id="105"/>
      <w:bookmarkEnd w:id="106"/>
    </w:p>
    <w:p w:rsidR="005A56B4" w:rsidRDefault="00D82604" w:rsidP="00787B95">
      <w:pPr>
        <w:pStyle w:val="11"/>
        <w:numPr>
          <w:ilvl w:val="1"/>
          <w:numId w:val="1"/>
        </w:numPr>
        <w:tabs>
          <w:tab w:val="left" w:pos="496"/>
          <w:tab w:val="left" w:pos="1134"/>
        </w:tabs>
        <w:ind w:firstLine="709"/>
        <w:jc w:val="both"/>
      </w:pPr>
      <w:bookmarkStart w:id="107" w:name="bookmark107"/>
      <w:bookmarkEnd w:id="107"/>
      <w:r>
        <w:t>Учреждение осуществляет оперативный бухгалтерский учет результатов своей работы в порядке, установленном законодательством Российской Федерации и иными нормативными правовыми актами.</w:t>
      </w:r>
    </w:p>
    <w:p w:rsidR="005A56B4" w:rsidRDefault="00D82604" w:rsidP="00787B95">
      <w:pPr>
        <w:pStyle w:val="11"/>
        <w:numPr>
          <w:ilvl w:val="1"/>
          <w:numId w:val="1"/>
        </w:numPr>
        <w:tabs>
          <w:tab w:val="left" w:pos="537"/>
          <w:tab w:val="left" w:pos="1134"/>
        </w:tabs>
        <w:ind w:firstLine="709"/>
        <w:jc w:val="both"/>
      </w:pPr>
      <w:bookmarkStart w:id="108" w:name="bookmark108"/>
      <w:bookmarkEnd w:id="108"/>
      <w:r>
        <w:t>Форма и порядок ведения бухгалтерского учета устанавливается Министерством финансов Российской Федерации.</w:t>
      </w:r>
    </w:p>
    <w:p w:rsidR="005A56B4" w:rsidRDefault="00D82604" w:rsidP="00787B95">
      <w:pPr>
        <w:pStyle w:val="11"/>
        <w:numPr>
          <w:ilvl w:val="1"/>
          <w:numId w:val="1"/>
        </w:numPr>
        <w:tabs>
          <w:tab w:val="left" w:pos="537"/>
          <w:tab w:val="left" w:pos="1134"/>
        </w:tabs>
        <w:ind w:firstLine="709"/>
        <w:jc w:val="both"/>
      </w:pPr>
      <w:bookmarkStart w:id="109" w:name="bookmark109"/>
      <w:bookmarkEnd w:id="109"/>
      <w:r>
        <w:t>Статистические отчеты предоставляются Учреждением в установленные сроки в администрацию Жемчужненского сельсовета и отделу культуры.</w:t>
      </w:r>
    </w:p>
    <w:p w:rsidR="005A56B4" w:rsidRDefault="00D82604" w:rsidP="00B7140B">
      <w:pPr>
        <w:pStyle w:val="11"/>
        <w:numPr>
          <w:ilvl w:val="1"/>
          <w:numId w:val="1"/>
        </w:numPr>
        <w:tabs>
          <w:tab w:val="left" w:pos="505"/>
          <w:tab w:val="left" w:pos="1134"/>
        </w:tabs>
        <w:ind w:firstLine="709"/>
        <w:jc w:val="both"/>
      </w:pPr>
      <w:bookmarkStart w:id="110" w:name="bookmark110"/>
      <w:bookmarkEnd w:id="110"/>
      <w:r>
        <w:t>Должностные лица несут установленную законодательством Российской Федерации дисциплинарную, материальную или уголовную ответственность за искажение государственной отчетности.</w:t>
      </w:r>
    </w:p>
    <w:p w:rsidR="005A56B4" w:rsidRDefault="00D82604" w:rsidP="00B7140B">
      <w:pPr>
        <w:pStyle w:val="11"/>
        <w:numPr>
          <w:ilvl w:val="1"/>
          <w:numId w:val="1"/>
        </w:numPr>
        <w:tabs>
          <w:tab w:val="left" w:pos="505"/>
          <w:tab w:val="left" w:pos="1134"/>
        </w:tabs>
        <w:spacing w:after="220"/>
        <w:ind w:firstLine="709"/>
        <w:jc w:val="both"/>
      </w:pPr>
      <w:bookmarkStart w:id="111" w:name="bookmark111"/>
      <w:bookmarkEnd w:id="111"/>
      <w:proofErr w:type="gramStart"/>
      <w:r>
        <w:t>Контроль за</w:t>
      </w:r>
      <w:proofErr w:type="gramEnd"/>
      <w:r>
        <w:t xml:space="preserve"> соблюдением финансово - хозяйственной дисциплины осуществляется соответствующими органами в пределах своей компетенции.</w:t>
      </w:r>
    </w:p>
    <w:p w:rsidR="005A56B4" w:rsidRDefault="00D82604" w:rsidP="00B7140B">
      <w:pPr>
        <w:pStyle w:val="32"/>
        <w:keepNext/>
        <w:keepLines/>
        <w:numPr>
          <w:ilvl w:val="0"/>
          <w:numId w:val="1"/>
        </w:numPr>
        <w:tabs>
          <w:tab w:val="left" w:pos="323"/>
          <w:tab w:val="left" w:pos="1134"/>
        </w:tabs>
        <w:ind w:firstLine="709"/>
        <w:jc w:val="both"/>
      </w:pPr>
      <w:bookmarkStart w:id="112" w:name="bookmark114"/>
      <w:bookmarkStart w:id="113" w:name="bookmark112"/>
      <w:bookmarkStart w:id="114" w:name="bookmark113"/>
      <w:bookmarkStart w:id="115" w:name="bookmark115"/>
      <w:bookmarkEnd w:id="112"/>
      <w:r>
        <w:t>Трудовые отношения и социальная защита</w:t>
      </w:r>
      <w:bookmarkEnd w:id="113"/>
      <w:bookmarkEnd w:id="114"/>
      <w:bookmarkEnd w:id="115"/>
    </w:p>
    <w:p w:rsidR="005A56B4" w:rsidRDefault="00D82604" w:rsidP="00B7140B">
      <w:pPr>
        <w:pStyle w:val="11"/>
        <w:numPr>
          <w:ilvl w:val="1"/>
          <w:numId w:val="1"/>
        </w:numPr>
        <w:tabs>
          <w:tab w:val="left" w:pos="496"/>
          <w:tab w:val="left" w:pos="1134"/>
        </w:tabs>
        <w:ind w:firstLine="709"/>
        <w:jc w:val="both"/>
      </w:pPr>
      <w:bookmarkStart w:id="116" w:name="bookmark116"/>
      <w:bookmarkEnd w:id="116"/>
      <w:r>
        <w:t>Отношения с работниками Учреждения строятся на основе действующего трудового законодательства.</w:t>
      </w:r>
    </w:p>
    <w:p w:rsidR="005A56B4" w:rsidRDefault="00D82604" w:rsidP="00B7140B">
      <w:pPr>
        <w:pStyle w:val="11"/>
        <w:numPr>
          <w:ilvl w:val="1"/>
          <w:numId w:val="1"/>
        </w:numPr>
        <w:tabs>
          <w:tab w:val="left" w:pos="537"/>
          <w:tab w:val="left" w:pos="1134"/>
        </w:tabs>
        <w:spacing w:after="220"/>
        <w:ind w:firstLine="709"/>
        <w:jc w:val="both"/>
      </w:pPr>
      <w:bookmarkStart w:id="117" w:name="bookmark117"/>
      <w:bookmarkEnd w:id="117"/>
      <w:proofErr w:type="gramStart"/>
      <w:r>
        <w:t>Социальные льготы, предусмотренные для работников культуры в сельской местности регулируются</w:t>
      </w:r>
      <w:proofErr w:type="gramEnd"/>
      <w:r>
        <w:t xml:space="preserve"> федеральным и республиканским законодательством.</w:t>
      </w:r>
    </w:p>
    <w:p w:rsidR="005A56B4" w:rsidRDefault="00D82604" w:rsidP="00B7140B">
      <w:pPr>
        <w:pStyle w:val="32"/>
        <w:keepNext/>
        <w:keepLines/>
        <w:numPr>
          <w:ilvl w:val="0"/>
          <w:numId w:val="1"/>
        </w:numPr>
        <w:tabs>
          <w:tab w:val="left" w:pos="323"/>
          <w:tab w:val="left" w:pos="1134"/>
        </w:tabs>
        <w:ind w:firstLine="709"/>
        <w:jc w:val="both"/>
      </w:pPr>
      <w:bookmarkStart w:id="118" w:name="bookmark120"/>
      <w:bookmarkStart w:id="119" w:name="bookmark118"/>
      <w:bookmarkStart w:id="120" w:name="bookmark119"/>
      <w:bookmarkStart w:id="121" w:name="bookmark121"/>
      <w:bookmarkEnd w:id="118"/>
      <w:r>
        <w:t>Порядок ликвидации и реорганизации Учреждения</w:t>
      </w:r>
      <w:bookmarkEnd w:id="119"/>
      <w:bookmarkEnd w:id="120"/>
      <w:bookmarkEnd w:id="121"/>
    </w:p>
    <w:p w:rsidR="005A56B4" w:rsidRDefault="00D82604" w:rsidP="00B7140B">
      <w:pPr>
        <w:pStyle w:val="11"/>
        <w:numPr>
          <w:ilvl w:val="1"/>
          <w:numId w:val="1"/>
        </w:numPr>
        <w:tabs>
          <w:tab w:val="left" w:pos="537"/>
          <w:tab w:val="left" w:pos="1134"/>
        </w:tabs>
        <w:ind w:firstLine="709"/>
        <w:jc w:val="both"/>
      </w:pPr>
      <w:bookmarkStart w:id="122" w:name="bookmark122"/>
      <w:bookmarkEnd w:id="122"/>
      <w:r>
        <w:t>Реорганизация Учреждения (слияние, разделение, присоединение, выделение, преобразование) осуществляется по решению Учредителя, если это не влечет за собой нарушение обязательств Учреждения или если Учредитель принимает эти обязательства на себя.</w:t>
      </w:r>
    </w:p>
    <w:p w:rsidR="005A56B4" w:rsidRDefault="00D82604" w:rsidP="00B7140B">
      <w:pPr>
        <w:pStyle w:val="11"/>
        <w:numPr>
          <w:ilvl w:val="1"/>
          <w:numId w:val="1"/>
        </w:numPr>
        <w:tabs>
          <w:tab w:val="left" w:pos="537"/>
          <w:tab w:val="left" w:pos="1134"/>
        </w:tabs>
        <w:ind w:firstLine="709"/>
        <w:jc w:val="both"/>
      </w:pPr>
      <w:bookmarkStart w:id="123" w:name="bookmark123"/>
      <w:bookmarkEnd w:id="123"/>
      <w:r>
        <w:t>При реорганизации (изменении организационно - правовой формы, статуса) Учреждения его Устав утрачивает силу.</w:t>
      </w:r>
    </w:p>
    <w:p w:rsidR="005A56B4" w:rsidRDefault="00D82604" w:rsidP="00B7140B">
      <w:pPr>
        <w:pStyle w:val="11"/>
        <w:numPr>
          <w:ilvl w:val="1"/>
          <w:numId w:val="1"/>
        </w:numPr>
        <w:tabs>
          <w:tab w:val="left" w:pos="496"/>
          <w:tab w:val="left" w:pos="1134"/>
        </w:tabs>
        <w:ind w:firstLine="709"/>
        <w:jc w:val="both"/>
      </w:pPr>
      <w:bookmarkStart w:id="124" w:name="bookmark124"/>
      <w:bookmarkEnd w:id="124"/>
      <w:r>
        <w:t>Ликвидация Учреждения осуществляется по решению учредителя или в судебном порядке в соответствии с федеральным законодательством.</w:t>
      </w:r>
    </w:p>
    <w:p w:rsidR="005A56B4" w:rsidRDefault="00D82604" w:rsidP="00B7140B">
      <w:pPr>
        <w:pStyle w:val="11"/>
        <w:numPr>
          <w:ilvl w:val="1"/>
          <w:numId w:val="1"/>
        </w:numPr>
        <w:tabs>
          <w:tab w:val="left" w:pos="490"/>
          <w:tab w:val="left" w:pos="1134"/>
        </w:tabs>
        <w:ind w:firstLine="709"/>
        <w:jc w:val="both"/>
      </w:pPr>
      <w:bookmarkStart w:id="125" w:name="bookmark125"/>
      <w:bookmarkEnd w:id="125"/>
      <w:r>
        <w:t>Ликвидация Учреждения осуществляется ликвидационной комиссией, назначаемой органом, принявшим решение о ликвидации по согласованию с органом, осуществляющим государственную регистрацию юридического лица.</w:t>
      </w:r>
    </w:p>
    <w:p w:rsidR="005A56B4" w:rsidRDefault="00D82604" w:rsidP="00B7140B">
      <w:pPr>
        <w:pStyle w:val="11"/>
        <w:numPr>
          <w:ilvl w:val="1"/>
          <w:numId w:val="1"/>
        </w:numPr>
        <w:tabs>
          <w:tab w:val="left" w:pos="490"/>
          <w:tab w:val="left" w:pos="1134"/>
        </w:tabs>
        <w:ind w:firstLine="709"/>
        <w:jc w:val="both"/>
      </w:pPr>
      <w:bookmarkStart w:id="126" w:name="bookmark126"/>
      <w:bookmarkEnd w:id="126"/>
      <w:r>
        <w:t>С момента назначения ликвидационной комиссии к ней переходят полномочия по управлению делами Учреждения.</w:t>
      </w:r>
    </w:p>
    <w:p w:rsidR="005A56B4" w:rsidRDefault="00D82604" w:rsidP="000E5898">
      <w:pPr>
        <w:pStyle w:val="11"/>
        <w:ind w:firstLine="709"/>
        <w:jc w:val="both"/>
      </w:pPr>
      <w:r>
        <w:t>Ликвидационная комиссия осуществляет свою работу в порядке, установленном законодательством Российской Федерации.</w:t>
      </w:r>
    </w:p>
    <w:p w:rsidR="005A56B4" w:rsidRDefault="00D82604" w:rsidP="00B7140B">
      <w:pPr>
        <w:pStyle w:val="11"/>
        <w:numPr>
          <w:ilvl w:val="1"/>
          <w:numId w:val="1"/>
        </w:numPr>
        <w:tabs>
          <w:tab w:val="left" w:pos="646"/>
          <w:tab w:val="left" w:pos="1134"/>
        </w:tabs>
        <w:ind w:firstLine="709"/>
        <w:jc w:val="both"/>
      </w:pPr>
      <w:bookmarkStart w:id="127" w:name="bookmark127"/>
      <w:bookmarkEnd w:id="127"/>
      <w:proofErr w:type="gramStart"/>
      <w:r>
        <w:t xml:space="preserve">Ликвидация считается завершенной, а Учреждение прекратившим свое </w:t>
      </w:r>
      <w:r>
        <w:lastRenderedPageBreak/>
        <w:t>существование с момента внесения соответствующей записи в государственный реестр.</w:t>
      </w:r>
      <w:proofErr w:type="gramEnd"/>
    </w:p>
    <w:p w:rsidR="005A56B4" w:rsidRDefault="00D82604" w:rsidP="00B7140B">
      <w:pPr>
        <w:pStyle w:val="11"/>
        <w:numPr>
          <w:ilvl w:val="1"/>
          <w:numId w:val="1"/>
        </w:numPr>
        <w:tabs>
          <w:tab w:val="left" w:pos="646"/>
          <w:tab w:val="left" w:pos="1134"/>
        </w:tabs>
        <w:spacing w:after="240"/>
        <w:ind w:firstLine="709"/>
        <w:jc w:val="both"/>
      </w:pPr>
      <w:bookmarkStart w:id="128" w:name="bookmark128"/>
      <w:bookmarkEnd w:id="128"/>
      <w:r>
        <w:t>При реорганизации Учреждения документы, образовавшиеся в процессе деятельности, в том числе и документы по личному составу, передаются на хранение правопреемнику, а при ликвидации - в архив.</w:t>
      </w:r>
    </w:p>
    <w:p w:rsidR="005A56B4" w:rsidRDefault="00D82604" w:rsidP="00B7140B">
      <w:pPr>
        <w:pStyle w:val="32"/>
        <w:keepNext/>
        <w:keepLines/>
        <w:numPr>
          <w:ilvl w:val="0"/>
          <w:numId w:val="1"/>
        </w:numPr>
        <w:tabs>
          <w:tab w:val="left" w:pos="303"/>
          <w:tab w:val="left" w:pos="1134"/>
        </w:tabs>
        <w:spacing w:after="240"/>
        <w:ind w:firstLine="709"/>
        <w:jc w:val="both"/>
      </w:pPr>
      <w:bookmarkStart w:id="129" w:name="bookmark131"/>
      <w:bookmarkStart w:id="130" w:name="bookmark129"/>
      <w:bookmarkStart w:id="131" w:name="bookmark130"/>
      <w:bookmarkStart w:id="132" w:name="bookmark132"/>
      <w:bookmarkEnd w:id="129"/>
      <w:r>
        <w:t>Внесение изменений в Устав</w:t>
      </w:r>
      <w:bookmarkEnd w:id="130"/>
      <w:bookmarkEnd w:id="131"/>
      <w:bookmarkEnd w:id="132"/>
    </w:p>
    <w:p w:rsidR="005A56B4" w:rsidRDefault="00D82604" w:rsidP="000E5898">
      <w:pPr>
        <w:pStyle w:val="11"/>
        <w:spacing w:after="240"/>
        <w:ind w:firstLine="709"/>
        <w:jc w:val="both"/>
      </w:pPr>
      <w:r>
        <w:t>Изменения и дополнения в настоящий Устав вносятся Учредителем и приобретают силу для третьих лиц с момента их государственной регистрации, а в случаях, установленных законом, — с момента уведомления органа, осуществляющего государственную регистрацию, о таких изменениях.</w:t>
      </w:r>
    </w:p>
    <w:sectPr w:rsidR="005A56B4" w:rsidSect="000E5898">
      <w:pgSz w:w="11900" w:h="16840"/>
      <w:pgMar w:top="1357" w:right="418" w:bottom="685" w:left="1560" w:header="929" w:footer="257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1A1" w:rsidRDefault="007151A1" w:rsidP="005A56B4">
      <w:r>
        <w:separator/>
      </w:r>
    </w:p>
  </w:endnote>
  <w:endnote w:type="continuationSeparator" w:id="0">
    <w:p w:rsidR="007151A1" w:rsidRDefault="007151A1" w:rsidP="005A56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1A1" w:rsidRDefault="007151A1"/>
  </w:footnote>
  <w:footnote w:type="continuationSeparator" w:id="0">
    <w:p w:rsidR="007151A1" w:rsidRDefault="007151A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519E1"/>
    <w:multiLevelType w:val="multilevel"/>
    <w:tmpl w:val="7F1A64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05A2535"/>
    <w:multiLevelType w:val="multilevel"/>
    <w:tmpl w:val="4BDA43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5A56B4"/>
    <w:rsid w:val="000E5898"/>
    <w:rsid w:val="001278BA"/>
    <w:rsid w:val="005A56B4"/>
    <w:rsid w:val="007151A1"/>
    <w:rsid w:val="00787B95"/>
    <w:rsid w:val="007F6525"/>
    <w:rsid w:val="00B7140B"/>
    <w:rsid w:val="00BD38B9"/>
    <w:rsid w:val="00D82604"/>
    <w:rsid w:val="00FD6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A56B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A56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70"/>
      <w:sz w:val="38"/>
      <w:szCs w:val="38"/>
      <w:u w:val="none"/>
      <w:shd w:val="clear" w:color="auto" w:fill="auto"/>
    </w:rPr>
  </w:style>
  <w:style w:type="character" w:customStyle="1" w:styleId="1">
    <w:name w:val="Заголовок №1_"/>
    <w:basedOn w:val="a0"/>
    <w:link w:val="10"/>
    <w:rsid w:val="005A56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sid w:val="005A56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sid w:val="005A56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Основной текст_"/>
    <w:basedOn w:val="a0"/>
    <w:link w:val="11"/>
    <w:rsid w:val="005A56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31">
    <w:name w:val="Заголовок №3_"/>
    <w:basedOn w:val="a0"/>
    <w:link w:val="32"/>
    <w:rsid w:val="005A56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30">
    <w:name w:val="Основной текст (3)"/>
    <w:basedOn w:val="a"/>
    <w:link w:val="3"/>
    <w:rsid w:val="005A56B4"/>
    <w:pPr>
      <w:spacing w:after="560"/>
      <w:ind w:firstLine="260"/>
    </w:pPr>
    <w:rPr>
      <w:rFonts w:ascii="Times New Roman" w:eastAsia="Times New Roman" w:hAnsi="Times New Roman" w:cs="Times New Roman"/>
      <w:w w:val="70"/>
      <w:sz w:val="38"/>
      <w:szCs w:val="38"/>
    </w:rPr>
  </w:style>
  <w:style w:type="paragraph" w:customStyle="1" w:styleId="10">
    <w:name w:val="Заголовок №1"/>
    <w:basedOn w:val="a"/>
    <w:link w:val="1"/>
    <w:rsid w:val="005A56B4"/>
    <w:pPr>
      <w:spacing w:after="720"/>
      <w:jc w:val="center"/>
      <w:outlineLvl w:val="0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20">
    <w:name w:val="Основной текст (2)"/>
    <w:basedOn w:val="a"/>
    <w:link w:val="2"/>
    <w:rsid w:val="005A56B4"/>
    <w:pPr>
      <w:spacing w:after="360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2">
    <w:name w:val="Заголовок №2"/>
    <w:basedOn w:val="a"/>
    <w:link w:val="21"/>
    <w:rsid w:val="005A56B4"/>
    <w:pPr>
      <w:jc w:val="center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5A56B4"/>
    <w:rPr>
      <w:rFonts w:ascii="Times New Roman" w:eastAsia="Times New Roman" w:hAnsi="Times New Roman" w:cs="Times New Roman"/>
    </w:rPr>
  </w:style>
  <w:style w:type="paragraph" w:customStyle="1" w:styleId="32">
    <w:name w:val="Заголовок №3"/>
    <w:basedOn w:val="a"/>
    <w:link w:val="31"/>
    <w:rsid w:val="005A56B4"/>
    <w:pPr>
      <w:spacing w:after="220"/>
      <w:outlineLvl w:val="2"/>
    </w:pPr>
    <w:rPr>
      <w:rFonts w:ascii="Times New Roman" w:eastAsia="Times New Roman" w:hAnsi="Times New Roman" w:cs="Times New Roman"/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E589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589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2422</Words>
  <Characters>13806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5</cp:revision>
  <dcterms:created xsi:type="dcterms:W3CDTF">2026-01-21T07:37:00Z</dcterms:created>
  <dcterms:modified xsi:type="dcterms:W3CDTF">2026-01-21T09:34:00Z</dcterms:modified>
</cp:coreProperties>
</file>